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E1" w:rsidRDefault="00A065E1" w:rsidP="00A065E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Учебно-тематический план</w:t>
      </w:r>
    </w:p>
    <w:p w:rsidR="00A065E1" w:rsidRDefault="00A065E1" w:rsidP="00A065E1">
      <w:pPr>
        <w:jc w:val="center"/>
        <w:rPr>
          <w:b/>
          <w:sz w:val="24"/>
          <w:szCs w:val="28"/>
        </w:rPr>
      </w:pPr>
    </w:p>
    <w:tbl>
      <w:tblPr>
        <w:tblW w:w="1630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29"/>
        <w:gridCol w:w="140"/>
        <w:gridCol w:w="400"/>
        <w:gridCol w:w="167"/>
        <w:gridCol w:w="1134"/>
        <w:gridCol w:w="139"/>
        <w:gridCol w:w="1420"/>
        <w:gridCol w:w="200"/>
        <w:gridCol w:w="1360"/>
        <w:gridCol w:w="260"/>
        <w:gridCol w:w="1441"/>
        <w:gridCol w:w="359"/>
        <w:gridCol w:w="1483"/>
        <w:gridCol w:w="286"/>
        <w:gridCol w:w="31"/>
        <w:gridCol w:w="1384"/>
        <w:gridCol w:w="236"/>
        <w:gridCol w:w="50"/>
        <w:gridCol w:w="1415"/>
        <w:gridCol w:w="144"/>
        <w:gridCol w:w="11"/>
        <w:gridCol w:w="1620"/>
        <w:gridCol w:w="70"/>
        <w:gridCol w:w="1559"/>
      </w:tblGrid>
      <w:tr w:rsidR="00A065E1" w:rsidRPr="00A065E1" w:rsidTr="00A065E1">
        <w:trPr>
          <w:trHeight w:val="27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( № пункта)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103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деятельность ученика на уровне</w:t>
            </w:r>
          </w:p>
        </w:tc>
      </w:tr>
      <w:tr w:rsidR="00A065E1" w:rsidRPr="00A065E1" w:rsidTr="00A065E1">
        <w:trPr>
          <w:trHeight w:val="27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для учителя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для ученика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учебных действий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предметных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личностных результатов</w:t>
            </w:r>
          </w:p>
        </w:tc>
        <w:tc>
          <w:tcPr>
            <w:tcW w:w="51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универсальных учебных действий (УУД)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</w:tc>
      </w:tr>
      <w:tr w:rsidR="00A065E1" w:rsidRPr="00A065E1" w:rsidTr="00A065E1">
        <w:trPr>
          <w:trHeight w:val="277"/>
        </w:trPr>
        <w:tc>
          <w:tcPr>
            <w:tcW w:w="1630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E1" w:rsidRPr="00A065E1" w:rsidRDefault="00A065E1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Глава I  Начальные геометрические сведения (10 ч)</w:t>
            </w:r>
          </w:p>
          <w:p w:rsidR="00A065E1" w:rsidRPr="00A065E1" w:rsidRDefault="00A065E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п.1-2</w:t>
            </w:r>
          </w:p>
          <w:p w:rsidR="00A065E1" w:rsidRPr="00A065E1" w:rsidRDefault="00A065E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и отрезок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формированию представления о прямой и отрезке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прямой  и отрезке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Объясняют что такое отрезок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Владеют понятием «отрезок»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Осознают роль ученика, осваивают личностный смысл учения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п.3-4</w:t>
            </w:r>
          </w:p>
          <w:p w:rsidR="00A065E1" w:rsidRPr="00A065E1" w:rsidRDefault="00A065E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Луч и угол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формированию представления о геометрических фигурах луч и угол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геометрических  фигурах луч и угол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Объясняют что такое луч и угол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Владеют понятиями «луч», «угол»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интерес к </w:t>
            </w:r>
            <w:proofErr w:type="spell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креативной</w:t>
            </w:r>
            <w:proofErr w:type="spell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активности при подготовке иллюстраций изучаемых понятий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Дают адекватную оценку своему мнению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п.5-6</w:t>
            </w:r>
          </w:p>
          <w:p w:rsidR="00A065E1" w:rsidRPr="00A065E1" w:rsidRDefault="00A065E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отрезков и углов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Организовать работу по формирован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 умений и навыков сравнивать отрезки и углы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сравнивать отрезки и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углы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Объясняют, какие фигуры называются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равными, как сравнивают отрезки и углы, что такое середина отрезка и биссектриса угла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Приобретают навык геометрически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Осуществляют выбор действий в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однозначных и неоднозначных ситуациях, комментируют и оценивают свой выбор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Владеют смысловым чтением.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Представляют информацию в разных формах (текст, графика, символы)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степень и способы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цели в учебных ситуациях, исправляют ошибки с помощью учителя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Приводят аргументы в пользу своей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точки зрения, подтверждают ее фактами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п.7-8</w:t>
            </w:r>
          </w:p>
          <w:p w:rsidR="00A065E1" w:rsidRPr="00A065E1" w:rsidRDefault="00A065E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Измерение отрезков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формированию умений и навыков измерения отрезков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 помощью инструментов уметь измерять отрезки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Объясняют, как измеряют отрезки, что называется масштабным отрезком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Измеряют длины отрезков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Осваивают культуру работы с учебником, поиска информации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Отстаивают свою точку зрения, подтверждают фактами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п.9-10</w:t>
            </w:r>
          </w:p>
          <w:p w:rsidR="00A065E1" w:rsidRPr="00A065E1" w:rsidRDefault="00A065E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Измерение углов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формированию понятия градус и градусная мера угла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инструментов уметь измерять углы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Объясняют, как измеряют углы, что такое градус и градусная мера угла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Измеряют величины углов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Представляют информацию в разных формах (текст, графика, символы)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Своевременно оказывают необходимую взаимопомощь сверстникам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п.9-10</w:t>
            </w:r>
          </w:p>
          <w:p w:rsidR="00A065E1" w:rsidRPr="00A065E1" w:rsidRDefault="00A065E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Измерение углов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формированию умений и навыков измерения углов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Уметь находить градусную меру угла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Объясняют, какой угол называется прямым, тупым, острым, развернутым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Находят градусную меру угла, используя свойство измерения углов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Своевременно оказывают необходимую взаимопомощь сверстникам</w:t>
            </w:r>
          </w:p>
        </w:tc>
      </w:tr>
      <w:tr w:rsidR="00A065E1" w:rsidRPr="00A065E1" w:rsidTr="00A065E1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п.11</w:t>
            </w:r>
          </w:p>
          <w:p w:rsidR="00A065E1" w:rsidRPr="00A065E1" w:rsidRDefault="00A065E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формированию представления о смежных и вертикальных углах, их свойствах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Распознавать на чертежах и изображать вертикальные и смежные углы. Находить градусную меру вертикальных и смежных углов, используя их свойства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Объясняют, какие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называются смежными и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вертикальными. Формулируют и обосновывают утверждения о свойствах смежных и вертикальных углов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Работают с геометрическим текстом, проводят логические обоснования, доказательства математических утверждений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Осознают роль ученика, осваивают личностный смысл учения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п.12-13</w:t>
            </w:r>
          </w:p>
          <w:p w:rsidR="00A065E1" w:rsidRPr="00A065E1" w:rsidRDefault="00A065E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Перпенди-кулярные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работу по формированию представления о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перпендикуляр-ных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прямых, их свойстве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на чертежах и изображать </w:t>
            </w:r>
            <w:proofErr w:type="spell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перпендикуляр-ные</w:t>
            </w:r>
            <w:proofErr w:type="spell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прямые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Объясняют,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прямые называются перпендикулярными. Формулируют и обосновывают утверждение о свойстве двух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перпендикуляр-ных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прямых к третьей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Осваивают культуру работы с учебником, поиска информации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Приводят аргументы в пользу своей точки зрения, подтверждают ее фактами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п.1-13</w:t>
            </w:r>
          </w:p>
          <w:p w:rsidR="00A065E1" w:rsidRPr="00A065E1" w:rsidRDefault="00A065E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теме: «Начальные геометрические сведения»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Организовать работу по обобщению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систематизации знаний о свойствах измерения  длин отрезков, градусной меры угла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Обобщить и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систематизи-ровать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знания о свойствах измерения длин отрезков, градусной меры угла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Изображают и распознают указанные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простейшие фигуры на чертежах. Решают задачи, связанные с этими простейшими фигурами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Используют свойства измерения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отрезков и углов при решении задач на нахождение длины отрезка, градусной меры угла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Проявляют познавательную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активность, творчество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Осуществляют сравнение, извлекают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необходимую информацию, переформулируют условие, строят логическую цепочку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Работая по плану, сверяют свои действия с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целью, вносят корректировки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Сотрудничают с одноклассник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ами при решении задач; умеют выслушать оппонента. Формулируют выводы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№1 по теме: «Начальные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геометричес-кие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сведения»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Проконтроли-ровать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достижения планируемых результатов по теме «Начальные геометрические сведения»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Продемонстри-ровать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владения изученным материалом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Распознают геометрические фигуры и их отношения. Решают задачи на вычисление длин отрезков градусных мер углов с необходимыми теоретическими обоснованиями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A065E1" w:rsidRPr="00A065E1" w:rsidTr="00A065E1">
        <w:trPr>
          <w:trHeight w:val="277"/>
        </w:trPr>
        <w:tc>
          <w:tcPr>
            <w:tcW w:w="1630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Глава II. Треугольники (17 ч)</w:t>
            </w:r>
          </w:p>
          <w:p w:rsidR="00A065E1" w:rsidRPr="00A065E1" w:rsidRDefault="00A065E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п.14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6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Треугольник</w:t>
            </w:r>
            <w:proofErr w:type="spellEnd"/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формированию представлени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о геометрической фигуре «треугольник», ее элементах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Иметь представление о геометрической фигуре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«треугольник», ее элементах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Объясняют, какая фигура называется треугольником, что такое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вершины, стороны, углы и периметр треугольника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Распознают и изображают на чертежах треугольники. Используют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 измерения длин отрезков при решении задач на нахождение периметра треугольника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Проявляют интерес к </w:t>
            </w:r>
            <w:proofErr w:type="spell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креативной</w:t>
            </w:r>
            <w:proofErr w:type="spell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активности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подготовке иллюстраций изучаемых понятий 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Восстанавливают предметную ситуацию, описанную в задаче, переформулируют условие,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извлекать необходимую информацию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степень и способы достижения цели в учебных ситуациях, исправляют ошибки с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учителя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Формулируют собственное мнение и позицию, задают вопросы, слушают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собеседника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п.14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формированию умения распознавать и изображать на чертежах и рисунках треугольники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Уметь распознавать и изображать на чертежах и рисунках треугольники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Объясняют, какие треугольники называются равными. Изображают и распознают на чертежах треугольники и их элементы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Вычисляют элементы треугольников, используя свойства измерения длин  и градусной меры угла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Демонстрируют мотивацию к познавательной деятельности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Проектируют и формируют учебное сотрудничество с учителем и сверстниками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п.15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Первый признак равенства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треуголь-ников</w:t>
            </w:r>
            <w:proofErr w:type="spellEnd"/>
            <w:proofErr w:type="gramEnd"/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усвоения теоремы-признака равенства треугольников (Первый признак)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Сформулировать и доказать первый признак равенства треугольников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что такое теорема и доказательство. Формулируют и доказывают первый признак равенства треугольников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свойства и признаки фигур, а также их отношения при решении задач на доказательство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Отстаивают свою точку зрения, подтверждают фактами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п.16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Перпенди-куляр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к прямой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формированию представлени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 о перпендикуляре к прямой, его основании; усвоению теоремы о перпендикуляре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прямой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Иметь представление о перпендикуляре к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Сформулировать и доказать теорему о перпендикуляре к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Объясняют, какой отрезок называется перпендикуляром,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проведенным из данной точки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данной прямой. Формулируют и доказывают теорему о перпендикуляре к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Распознают и изображают на чертежах и рисунках перпендикуляр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наклонную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прямой.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Создают образ целостного мировоззрения при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математических задач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Применяют полученные знания  при решении различного вида задач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Планируют алгоритм выполнения задания, корректируют работу по ходу выполнения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помощью учителя и ИКТ средств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Предвидят появление конфликтов при наличии различных точек зрения. Принимают точку зрения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другого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п.17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Медианы, биссектрисы и высоты треугольника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формированию представления о медиане, биссектрисе и высоте треугольника, их свойствах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медиане, биссектрисе и высоте треугольника, их свойствах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Объясняют, какие отрезки называются медианой, биссектрисой и высотой треугольника. Формулируют их свойства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Распознают и изображают на чертежах и рисунках медианы, биссектрисы и высоты треугольника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Демонстрируют мотивацию к познавательной деятельности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п.18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равнобедрен-ного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формированию представления о равнобедренном треугольнике, его свойствах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равнобедренном треугольнике, уметь доказывать теоремы о свойствах равнобедренного треугольника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Объясняют, какой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 равнобедренным и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равносторонним. Формулируют и доказывают теоремы о свойствах равнобедренного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треугольника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Применяют изученные свойства фигур и отношения между ними при решении задач на доказательство и вычисление длин, линейных элементов фигур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Структурируют знания, определяют основную и второстепенную информацию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Приводят аргументы в пользу своей точки зрения, подтверждают ее фактами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п.19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Второй признак равенства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треуголь-ников</w:t>
            </w:r>
            <w:proofErr w:type="spellEnd"/>
            <w:proofErr w:type="gramEnd"/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усвоения теорем-признаков равенства треугольников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Сформулировать и доказать первый признак равенства треугольников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Формулируют и доказывают второй  признак равенства треугольников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Проектируют и формируют учебное сотрудничество с учителем и сверстниками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п.20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Третий признаки равенства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треуголь-ников</w:t>
            </w:r>
            <w:proofErr w:type="spellEnd"/>
            <w:proofErr w:type="gramEnd"/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для обучения решению задач связанных с признаками и свойствами треугольников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Научиться решать задачи связанные с признаками и свойствами треугольников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п.19-20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Второй и третий признаки равенства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треуголь-ников</w:t>
            </w:r>
            <w:proofErr w:type="spellEnd"/>
            <w:proofErr w:type="gramEnd"/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для обучения решению задач связанных с признаками и свойствами треугольников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Научиться решать задачи связанные с признаками и свойствами треугольников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Применяют отношения фигур и их элементов при решении задач на вычисление и доказательство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Проектируют и формируют учебное сотрудничество с учителем и сверстниками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п.19-20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Второй и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третий признаки равенства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треуголь-ников</w:t>
            </w:r>
            <w:proofErr w:type="spellEnd"/>
            <w:proofErr w:type="gramEnd"/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Организовать работу для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обучения решению задач связанных с признаками и свойствами треугольников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 решать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связанные с признаками и свойствами треугольников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задачи,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связанные с признаками равенства треугольников и свойствами равнобедренного треугольника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Применяют отношения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фигур и их элементов при решении задач на вычисление и доказательство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Проявляют мотивацию к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познавательной деятельности при решении задач с практическим содержанием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Владеют смысловым чтением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действия в соответствии с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поставленной задачей и условиями ее реализации, самостоятельно оценивают результат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Отстаивают свою точку зрения, подтверждаю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 фактами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п.21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Способствовать актуализации знаний по теме.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 результате практических действий и наблюдений закрепить знания по теме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Объясняют что такое определение. Формулируют определение окружности. Объясняют что такое центр, радиус, хорда и диаметр окружности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Изображают на чертежах и рисунках окружность и ее элементы. Применяют знания при решении задач на доказательство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интерес к </w:t>
            </w:r>
            <w:proofErr w:type="spell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креативной</w:t>
            </w:r>
            <w:proofErr w:type="spell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активности при подготовке иллюстраций изучаемых понятий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Анализируют (в т.ч. выделяют главное, разделяют на части) и обобщают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п.22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Построения циркулем и линейкой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 ходе практической деятельности формировать умения решать задачи на построение с помощью циркуля и линейки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Научиться решать несложные задачи на построение с помощью циркуля и линейки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Объясняют, как отложить на данном луче от его начала отрезок, равный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данному</w:t>
            </w:r>
            <w:proofErr w:type="gramEnd"/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построение, используя  алгоритм построения отрезка равного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данному</w:t>
            </w:r>
            <w:proofErr w:type="gramEnd"/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Анализируют и сравнивают факты и явления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Своевременно оказывают необходимую взаимопомощь сверстникам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п.23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ходе практической деятельности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умения решать задачи на построение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 решать несложные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на построение с помощью циркуля и линейки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Объясняют построение угла, равного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данному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, биссектрисы данного угла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построения, используя 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алгоритмы построения угла, равного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данному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, биссектрисы данного угла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Осуществляют выбор действий в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однозначных и неоднозначных ситуациях, комментируют  и оценивают свой выбор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Владеют смысловым чтением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составляют алгоритм деятельности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решении учебной задачи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Верно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в устной и письменной речи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математические термины. 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п.23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Научиться решать несложные задачи на построение с помощью циркуля и линейки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построение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перпендикулярных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прямых, середины данного отрезка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построения, используя  алгоритмы построения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перпендикулярных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прямых, середины данного отрезка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Приводят аргументы в пользу своей точки зрения, подтверждают ее фактами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п.14-23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Треуголь-ники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и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систематизи-ровать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знания об отношениях фигур и их элементов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п.14-23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теме: «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Треуголь-ники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Организовать работу по обобщению и систематизац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ии знаний об отношениях фигур и их элементов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Обобщить и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систематизи-ровать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знания об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отношениях фигур и их элементов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Анализируют и осмысливают текст задачи,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моделируют условие с помощью схем, чертежей, реальных предметов.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Используют изученные свойства геометрически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фигур  и отношения между ними при решении задач на вычисление и доказательство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Осваивают культуру работы с учебником,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поиска информации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Применяют полученные знания  при решении различного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вида задач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Прилагают волевые усилия и преодолевают трудности и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препятствия на пути достижения целей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Дают адекватную оценку своему мнению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№2 по теме: «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Треуголь-ники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Проконтроли-ровать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достижения планируемых результатов по теме: «Треугольники»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Продемонстри-ровать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владения изученным материалом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A065E1" w:rsidRPr="00A065E1" w:rsidTr="00A065E1">
        <w:trPr>
          <w:trHeight w:val="277"/>
        </w:trPr>
        <w:tc>
          <w:tcPr>
            <w:tcW w:w="1630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E1" w:rsidRPr="00A065E1" w:rsidRDefault="00A065E1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Глава III. Параллельные прямые (13 ч)</w:t>
            </w:r>
          </w:p>
          <w:p w:rsidR="00A065E1" w:rsidRPr="00A065E1" w:rsidRDefault="00A065E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п.24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Параллель-ные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Способствовать актуализации знаний по теме.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 результате практических действий и наблюдений закрепить знания по теме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определение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прямых. Объясняют что такое секущая. С помощью рисунка, называют пары углов, образованных при пересечении двух прямых секущей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Распознают и изображают на чертежах и рисунках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прямые, секущую. На рисунке обозначают пары углов, образованных при пересечении двух прямых секущей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интерес к </w:t>
            </w:r>
            <w:proofErr w:type="spell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креативной</w:t>
            </w:r>
            <w:proofErr w:type="spell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п.25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параллель-ности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двух прямых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усвоения теорем-признаков параллельности двух прямых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Сформулировать и доказать теоремы, выражающие признаки параллельности двух прямых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Формулируют и доказывают теоремы, выражающие признаки параллельности двух прямых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Проектируют и формируют учебное сотрудничество с учителем и сверстниками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п.26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параллель-ности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двух прямых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для обучения решению задач связанных с признаками параллельности двух прямых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Решают задачи на доказательство связанные с признаками параллельности двух прямых.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Отстаивают свою точку зрения, подтверждают фактами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п.25-26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параллель-ности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двух прямых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ознакомлению учащихся практическим способам построения параллельных прямых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 результате практических действий и наблюдений закрепить знания по теме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Рассказывают о практических способах построения параллельных прямых.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построения, используя  алгоритмы построения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п.27-28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Аксиома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формированию представлени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об аксиомах геометрии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объяснять, что такое аксиома. Сформулиро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вать аксиому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прямых и следствия из нее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Объясняют, что такое аксиомы геометрии, приводят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примеры аксиом. Формулируют аксиому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прямых  и выводят следствия из нее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Владеют понятием «аксиома». Приводят примеры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аксиом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Демонстрируют мотивацию к познавательной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Строят логически обоснованное рассуждение, включающее установлени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причинно-следственных связей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Работая по плану, сверяют свои действия с целью, вносят корректировк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Сотрудничают с одноклассниками при решении задач; умеют выслушать оппонента.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Формулируют выводы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п.29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Аксиома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усвоения теорем, обратных признакам параллельности двух прямых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Сформулировать и доказать теоремы о свойствах параллельных прямых, обратные теоремам о признаках параллельности двух прямых. Уметь объяснять, что такое условие и заключение теоремы, какая теорема называется обратной по отношению к данной теореме</w:t>
            </w: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Формулируют и доказывают теоремы о свойствах параллельных прямых, обратные теоремам о признаках параллельности двух прямых. Объясняют, что такое условие и заключение теоремы, какая теорема называется обратной по отношению к данной теореме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интерес к </w:t>
            </w:r>
            <w:proofErr w:type="spell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креативной</w:t>
            </w:r>
            <w:proofErr w:type="spell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п.27-29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Аксиома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усвоения теорем, обратных признакам параллельности двух прямых</w:t>
            </w: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Проектируют и формируют учебное сотрудничество с учителем и сверстниками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п.27-29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Аксиома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В ходе беседы познакомить учащихся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общенаучным способом рассуждений – методом доказательства от противного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right="-133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Уметь объяснять, в чем заключается метод доказательства от противного; сформулировать и доказать теоремы об углах с соответственно параллельными и перпендикулярными сторонами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right="-34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Объясняют, в чем заключается метод доказательства от противного; формулируют и доказывают теоремы об углах с соответственно параллельными и перпендикулярными сторонами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Отстаивают свою точку зрения, подтверждают фактами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п.27-29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Аксиома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В ходе практической деятельности формировать умения решать задачи на вычисление, доказательство и построение, связанные с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параллельными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прямыми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решать задачи на вычисление, доказательство и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связанные с признаками параллельности двух прямых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вычисление, доказательство и построение, связанные с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параллельными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прямыми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п.24-29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Параллель-ные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прямые»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работу по обобщению и систематизации знаний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параллельных прямых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Приводят аргументы в пользу своей точки зрения, подтверждают ее фактами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п.24-29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Параллель-ные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прямые»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работу по обобщению и систематизации знаний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параллельных прямых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п.24-29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Параллель-ные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прямые»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работу по обобщению и систематизации знаний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параллельных прямых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Дают адекватную оценку своему мнению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 по теме: «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Параллель-ные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прямые»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Проконтроли-ровать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достижения планируемых результатов по теме: «Параллельные прямые»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Продемонстри-ровать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владения изученным материалом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A065E1" w:rsidRPr="00A065E1" w:rsidTr="00A065E1">
        <w:trPr>
          <w:trHeight w:val="277"/>
        </w:trPr>
        <w:tc>
          <w:tcPr>
            <w:tcW w:w="1630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E1" w:rsidRPr="00A065E1" w:rsidRDefault="00A065E1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t>Глава IV. Соотношения между сторонами и углами треугольника (18 ч)</w:t>
            </w:r>
          </w:p>
          <w:p w:rsidR="00A065E1" w:rsidRPr="00A065E1" w:rsidRDefault="00A065E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п.30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усвоения теоремы о сумме углов треугольника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Сформулировать и доказать теорему о сумме углов треугольника и ее следствие о внешнем угле треугольника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Формулируют и доказывают теорему о сумме углов треугольника и ее следствие о внешнем угле треугольника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интерес к </w:t>
            </w:r>
            <w:proofErr w:type="spell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креативной</w:t>
            </w:r>
            <w:proofErr w:type="spell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п.31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Остроугольный, прямоугольный и тупоугольный треугольники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Организует деятельность по формированию умений проводить классификацию треугольников по углам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Уметь различать на чертежах остроугольный, тупоугольный и прямоугольный треугольники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Проводят классификацию треугольников по углам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Проектируют и формируют учебное сотрудничество с учителем и сверстниками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п.32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усвоения теорему о соотношениях между сторонами и углами треугольника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Сформулировать и доказать теорему о соотношениях между сторонами и углами треугольника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Формулируют  и доказывают теорему о соотношениях между сторонами и углами треугольника (прямое и обратное утверждение)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Отстаивают свою точку зрения, подтверждают фактами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п.32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усвоения следствий из теоремы о соотношениях между сторонами и углами треугольника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Сформулировать и доказать следствия из теоремы о соотношениях между сторонами и углами треугольника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Формулируют и доказывают следствия из теоремы о соотношениях между сторонами и углами треугольника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п.33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Неравенство треугольника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усвоения теоремы о неравенстве треугольника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Сформулировать и доказать теорему о неравенстве треугольника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Формулируют и доказывают теорему о неравенстве треугольника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4 по теме: «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Соотноше-ния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между сторонами и углами </w:t>
            </w:r>
            <w:proofErr w:type="spellStart"/>
            <w:r w:rsidRPr="00A06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треуголь-ника</w:t>
            </w:r>
            <w:proofErr w:type="spellEnd"/>
            <w:r w:rsidRPr="00A06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Проконтроли-ровать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достижения планируемых результатов по теме: «Соотношения между сторонами и углами треугольника»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Продемонстри-ровать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владения изученным материалом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п.34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Некоторые свойства прямоугольных треугольников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усвоения теоремы о сумме двух острых углов прямоугольного треугольника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Сформулировать и доказать теорему о сумме двух острых углов прямоугольного треугольника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Формулируют и доказывают теорему о сумме двух острых углов прямоугольного треугольника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интерес к </w:t>
            </w:r>
            <w:proofErr w:type="spell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креативной</w:t>
            </w:r>
            <w:proofErr w:type="spell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п.34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Прямоуголь-ные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треугольники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усвоения свойства катета прямоугольного треугольника, лежащего против угла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65E1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pt;height:16.3pt" o:ole="">
                  <v:imagedata r:id="rId4" o:title=""/>
                </v:shape>
                <o:OLEObject Type="Embed" ProgID="Equation.3" ShapeID="_x0000_i1025" DrawAspect="Content" ObjectID="_1642096290" r:id="rId5"/>
              </w:objec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Сформулировать и доказать свойства катета прямоугольного треугольника, лежащего против угла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fldChar w:fldCharType="begin"/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instrText xml:space="preserve"> QUOTE </w:instrText>
            </w:r>
            <w:r w:rsidRPr="00A065E1">
              <w:rPr>
                <w:rFonts w:ascii="Times New Roman" w:hAnsi="Times New Roman" w:cs="Times New Roman"/>
                <w:position w:val="-5"/>
                <w:sz w:val="24"/>
                <w:szCs w:val="24"/>
              </w:rPr>
              <w:pict>
                <v:shape id="_x0000_i1026" type="#_x0000_t75" style="width:14.95pt;height:10.85pt" equationxml="&lt;">
                  <v:imagedata r:id="rId6" o:title="" chromakey="white"/>
                </v:shape>
              </w:pic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A065E1">
              <w:rPr>
                <w:rFonts w:ascii="Times New Roman" w:hAnsi="Times New Roman" w:cs="Times New Roman"/>
                <w:position w:val="-5"/>
                <w:sz w:val="24"/>
                <w:szCs w:val="24"/>
              </w:rPr>
              <w:pict>
                <v:shape id="_x0000_i1027" type="#_x0000_t75" style="width:14.95pt;height:10.85pt" equationxml="&lt;">
                  <v:imagedata r:id="rId6" o:title="" chromakey="white"/>
                </v:shape>
              </w:pic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Формулируют и доказывают свойство катета прямоугольного треугольника, лежащего против угла в </w:t>
            </w:r>
            <w:r w:rsidRPr="00A065E1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80" w:dyaOrig="320">
                <v:shape id="_x0000_i1028" type="#_x0000_t75" style="width:19pt;height:16.3pt" o:ole="">
                  <v:imagedata r:id="rId4" o:title=""/>
                </v:shape>
                <o:OLEObject Type="Embed" ProgID="Equation.3" ShapeID="_x0000_i1028" DrawAspect="Content" ObjectID="_1642096291" r:id="rId7"/>
              </w:objec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(прямое и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обратное утверждение)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Проектируют и формируют учебное сотрудничество с учителем и сверстниками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п.35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равенства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прямоуголь-ных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треугольников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усвоения признака равенства прямоугольных треугольников по гипотенузе и острому углу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Сформулировать и доказать признак равенства прямоугольных треугольников по гипотенузе и острому углу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Формулируют и доказывают признак равенства прямоугольных треугольников по гипотенузе и острому углу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Отстаивают свою точку зрения, подтверждают фактами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п.35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равенства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прямоуголь-ных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треугольников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усвоения признака равенства прямоугольных треугольников по гипотенузе и катету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Сформулировать и доказать признак равенства прямоугольных треугольников по гипотенузе и катету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Формулируют и доказывают признак равенства прямоугольных треугольников по гипотенузе и катету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п.37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точки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прямой. Расстояние между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параллельными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прямыми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решать несложные задачи на построение треугольника по трем элементам с помощью циркуля и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линейки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Объясняют, какой отрезок называется наклонной, проведенной из данной точки к данной прямой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оказывают, что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перпендикуляр, проведенный из точки к прямой, меньше любой наклонной, проведенной из этой же точки к этой прямой. </w:t>
            </w: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определение расстояния от точки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Используют изученные свойства геометрических фигур  и отношения между ними при решении задач на вычисление и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Демонстрируют мотивацию к познавательной деятельности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п.38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Научиться решать несложные задачи на построение треугольника по трем элементам с помощью циркуля и линейки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вычисление, доказательство и построение, связанные с расстоянием от точки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Анализируют и сравнивают факты и явления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Своевременно оказывают необходимую взаимопомощь сверстникам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п.38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В ходе практической деятельности формировать умения решать задачи на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построение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Сформулировать и доказать свойство о </w:t>
            </w:r>
            <w:proofErr w:type="spell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равноудалённости</w:t>
            </w:r>
            <w:proofErr w:type="spell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точек параллельны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 прямых. Сформулировать определение между двумя параллельными прямыми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right="-63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Формулируют и доказывают свойство о </w:t>
            </w:r>
            <w:proofErr w:type="spell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равноудаленности</w:t>
            </w:r>
            <w:proofErr w:type="spell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точек параллельных прямых.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Формулируют определение расстояния между двумя параллельными прямыми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Анализируют текст задачи на доказательство, выстраивают ход ее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Осуществляют выбор действий в однозначных и неоднозначных ситуациях,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комментируют  и оценивают свой выбор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Владеют смысловым чтением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в устной и письменной речи математические термины. 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п.38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Научиться решать несложные задачи на построение треугольника по трем элементам с помощью циркуля и линейки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вычисление, доказательство и построение, связанные с расстоянием между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параллельными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прямыми.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построения, используя известные алгоритмы построения геометрических фигур: отрезок, равный 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данному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; угол, равный данному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Приводят аргументы в пользу своей точки зрения, подтверждают ее фактами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п.34-38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теме: «Прямоугольные треугольники.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Геометричес-кие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построения»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и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систематизи-ровать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знания об отношениях фигур и их элементов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Решают задачи на вычисление, доказательство и построение, проводят по ходу решения дополнительные построения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Приводят аргументы в пользу своей точки зрения, подтверждают ее фактами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п.34-38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задач по теме: «Прямоугольные треугольники.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Геометричес-кие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построения»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Организоват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Обобщить и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систематизи-ровать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знания об отношениях фигур и их элементов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right="-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Анализируют и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осмысливают текст задачи, </w:t>
            </w:r>
          </w:p>
          <w:p w:rsidR="00A065E1" w:rsidRPr="00A065E1" w:rsidRDefault="00A065E1">
            <w:pPr>
              <w:ind w:right="-176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моделируют условие с помощью схем, чертежей, реальных предметов, сопоставляют полученный результат с условием задачи.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Используют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Осваивают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культуру работы с учебником, поиска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Восстанавливают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степень и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достижения цели в учебных ситуациях, исправляют ошибки с помощью учителя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Верно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устной и письменной речи математические термины. Различают в речи собеседника аргументы и факты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п.34-38</w:t>
            </w:r>
          </w:p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теме: «Прямоугольные треугольники.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Геометричес-кие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построения»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и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систематизи-ровать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знания об отношениях фигур и их элементов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Анализируют и осмысливают текст задачи, моделируют условие с помощью схем, чертежей, реальных предметов, в задачах на построение исследуют возможные случая.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вычисление, доказательство и построение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Дают адекватную оценку своему мнению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5 по теме: «Прямоуго</w:t>
            </w:r>
            <w:r w:rsidRPr="00A06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льные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треуголь-ники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Геометрические построения»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Проконтроли-ровать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достижения планируемых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по теме: «Прямоугольные треугольники. Геометрические построения»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Продемонстри-ровать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владения изученным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Распознают на чертежах геометрические фигуры и их элементы. 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задачи на доказательство и вычисление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Демонстрируют математические знания и умения при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задач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Адекватно оценивают результаты работы с помощью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критериев оценки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Применяют полученные знания  при решении различного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вида задач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контролируют своё время и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управляют им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достаточной полнотой и точностью выражают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мысли посредством письменной речи</w:t>
            </w:r>
          </w:p>
        </w:tc>
      </w:tr>
      <w:tr w:rsidR="00A065E1" w:rsidRPr="00A065E1" w:rsidTr="00A065E1">
        <w:trPr>
          <w:trHeight w:val="277"/>
        </w:trPr>
        <w:tc>
          <w:tcPr>
            <w:tcW w:w="1630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E1" w:rsidRPr="00A065E1" w:rsidRDefault="00A065E1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Итоговое повторение (12 ч)</w:t>
            </w:r>
          </w:p>
          <w:p w:rsidR="00A065E1" w:rsidRPr="00A065E1" w:rsidRDefault="00A065E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«Треугольники»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обобщению и систематизации знаний по теме: «Треугольники»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и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систематизи-ровать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знания по теме: «Треугольники»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Распознают на чертежах геометрические фигуры.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E1" w:rsidRPr="00A065E1" w:rsidRDefault="00A065E1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Грамотно и аргументировано излагают свои мысли, проявляют уважительное отношение к мнению общественности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Анализируют и сравнивают факты и явления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сверяясь с целью, находят и исправляют ошибки, в т.ч., используя ИКТ.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Своевременно оказывают необходимую взаимопомощь сверстникам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прямые»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Организовать работу по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обобщению и систематизации знаний по теме: «Параллельные прямые»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Обобщить и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систематизи-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знания по теме: «Параллельные прямые»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Отражают условие задачи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чертежах.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Используют изученные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собственные и чужие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поступки, основываясь на общечеловеческие нормы, нравственные и этические ценности человечества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Строят логически обоснованно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степень и способы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цели в учебных ситуациях, исправляют ошибки с помощью учителя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Формулируют собственное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мнение и позицию, задают вопросы, слушают собеседника</w:t>
            </w:r>
          </w:p>
        </w:tc>
      </w:tr>
      <w:tr w:rsidR="00A065E1" w:rsidRPr="00A065E1" w:rsidTr="00A065E1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E1" w:rsidRPr="00A065E1" w:rsidRDefault="00A065E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«Соотношение между сторонами и углами треугольника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обобщению и систематизации знаний по теме: «Соотношение между сторонами и углами треугольника»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и </w:t>
            </w:r>
            <w:proofErr w:type="spellStart"/>
            <w:proofErr w:type="gramStart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систематизи-ровать</w:t>
            </w:r>
            <w:proofErr w:type="spellEnd"/>
            <w:proofErr w:type="gramEnd"/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 знания по теме: «Соотношения между сторонами и углами треугольника»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чертеж, сопровождающий задачу, с текстом задачи, выполняют дополнительные построения для решения задач. Выделяют конфигурацию, необходимую для поиска решения задачи, используя определения, </w:t>
            </w: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признаки и свойства выделяемых фигур или их отношений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Владеют смысловым чтением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E1" w:rsidRPr="00A065E1" w:rsidRDefault="00A065E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065E1">
              <w:rPr>
                <w:rFonts w:ascii="Times New Roman" w:hAnsi="Times New Roman" w:cs="Times New Roman"/>
                <w:sz w:val="24"/>
                <w:szCs w:val="24"/>
              </w:rPr>
              <w:t>Осуществляют контроль, коррекцию, оценку собственных действий и действий партнёра</w:t>
            </w:r>
          </w:p>
        </w:tc>
      </w:tr>
    </w:tbl>
    <w:p w:rsidR="00A065E1" w:rsidRDefault="00A065E1" w:rsidP="00A065E1">
      <w:pPr>
        <w:rPr>
          <w:sz w:val="20"/>
          <w:szCs w:val="20"/>
        </w:rPr>
        <w:sectPr w:rsidR="00A065E1">
          <w:pgSz w:w="16838" w:h="11906" w:orient="landscape"/>
          <w:pgMar w:top="180" w:right="1134" w:bottom="180" w:left="1134" w:header="709" w:footer="709" w:gutter="0"/>
          <w:cols w:space="720"/>
        </w:sectPr>
      </w:pPr>
    </w:p>
    <w:p w:rsidR="00000000" w:rsidRDefault="00A065E1"/>
    <w:sectPr w:rsidR="00000000" w:rsidSect="00A065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065E1"/>
    <w:rsid w:val="00A06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3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6958</Words>
  <Characters>39667</Characters>
  <Application>Microsoft Office Word</Application>
  <DocSecurity>0</DocSecurity>
  <Lines>330</Lines>
  <Paragraphs>93</Paragraphs>
  <ScaleCrop>false</ScaleCrop>
  <Company>SPecialiST RePack</Company>
  <LinksUpToDate>false</LinksUpToDate>
  <CharactersWithSpaces>46532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2020-02-01T09:02:00Z</dcterms:created>
  <dcterms:modified xsi:type="dcterms:W3CDTF">2020-02-01T09:05:00Z</dcterms:modified>
</cp:coreProperties>
</file>